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F676A" w:rsidRDefault="00871157">
      <w:r>
        <w:rPr>
          <w:noProof/>
        </w:rPr>
        <mc:AlternateContent>
          <mc:Choice Requires="wps">
            <w:drawing>
              <wp:anchor distT="0" distB="0" distL="114300" distR="114300" simplePos="0" relativeHeight="251660288" behindDoc="0" locked="0" layoutInCell="1" allowOverlap="1">
                <wp:simplePos x="0" y="0"/>
                <wp:positionH relativeFrom="column">
                  <wp:posOffset>-563880</wp:posOffset>
                </wp:positionH>
                <wp:positionV relativeFrom="paragraph">
                  <wp:posOffset>1729740</wp:posOffset>
                </wp:positionV>
                <wp:extent cx="6768465" cy="6728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68465" cy="6728460"/>
                        </a:xfrm>
                        <a:prstGeom prst="rect">
                          <a:avLst/>
                        </a:prstGeom>
                        <a:solidFill>
                          <a:schemeClr val="lt1"/>
                        </a:solidFill>
                        <a:ln w="6350">
                          <a:noFill/>
                        </a:ln>
                      </wps:spPr>
                      <wps:txbx>
                        <w:txbxContent>
                          <w:p w:rsidR="00871157" w:rsidRDefault="00871157" w:rsidP="00871157">
                            <w:pPr>
                              <w:ind w:left="426"/>
                              <w:rPr>
                                <w:sz w:val="32"/>
                              </w:rPr>
                            </w:pPr>
                          </w:p>
                          <w:p w:rsidR="00871157" w:rsidRPr="00871157" w:rsidRDefault="00871157" w:rsidP="00871157">
                            <w:pPr>
                              <w:spacing w:after="0"/>
                              <w:ind w:left="426"/>
                              <w:rPr>
                                <w:sz w:val="32"/>
                              </w:rPr>
                            </w:pPr>
                            <w:r w:rsidRPr="00871157">
                              <w:rPr>
                                <w:sz w:val="32"/>
                              </w:rPr>
                              <w:t>To: Jude Ridgefield</w:t>
                            </w:r>
                          </w:p>
                          <w:p w:rsidR="00871157" w:rsidRPr="00871157" w:rsidRDefault="00871157" w:rsidP="00871157">
                            <w:pPr>
                              <w:spacing w:after="0"/>
                              <w:ind w:left="426"/>
                              <w:rPr>
                                <w:sz w:val="32"/>
                              </w:rPr>
                            </w:pPr>
                            <w:r w:rsidRPr="00871157">
                              <w:rPr>
                                <w:sz w:val="32"/>
                              </w:rPr>
                              <w:t>123 Provenance Street, Baltimore, Maryland 23033</w:t>
                            </w:r>
                          </w:p>
                          <w:p w:rsidR="00871157" w:rsidRPr="00871157" w:rsidRDefault="00871157" w:rsidP="00871157">
                            <w:pPr>
                              <w:spacing w:after="0"/>
                              <w:ind w:left="426"/>
                              <w:rPr>
                                <w:sz w:val="32"/>
                              </w:rPr>
                            </w:pPr>
                            <w:r w:rsidRPr="00871157">
                              <w:rPr>
                                <w:sz w:val="32"/>
                              </w:rPr>
                              <w:t>(321) – 655- 1987</w:t>
                            </w:r>
                          </w:p>
                          <w:p w:rsidR="00871157" w:rsidRDefault="00871157" w:rsidP="00871157">
                            <w:pPr>
                              <w:ind w:left="426"/>
                              <w:rPr>
                                <w:sz w:val="32"/>
                              </w:rPr>
                            </w:pPr>
                          </w:p>
                          <w:p w:rsidR="00871157" w:rsidRPr="00871157" w:rsidRDefault="00871157" w:rsidP="00871157">
                            <w:pPr>
                              <w:ind w:left="426"/>
                              <w:rPr>
                                <w:sz w:val="32"/>
                              </w:rPr>
                            </w:pPr>
                            <w:r w:rsidRPr="00871157">
                              <w:rPr>
                                <w:sz w:val="32"/>
                              </w:rPr>
                              <w:t>Dear Mrs Ridgefield,</w:t>
                            </w:r>
                          </w:p>
                          <w:p w:rsidR="00871157" w:rsidRPr="00871157" w:rsidRDefault="00871157" w:rsidP="00871157">
                            <w:pPr>
                              <w:ind w:left="426"/>
                              <w:rPr>
                                <w:sz w:val="32"/>
                              </w:rPr>
                            </w:pPr>
                            <w:r w:rsidRPr="00871157">
                              <w:rPr>
                                <w:sz w:val="32"/>
                              </w:rPr>
                              <w:t xml:space="preserve">I’m a state-qualified registered nurse with 15 years of experience tending to the infirm. To that end, I’m confident I’m the right candidate to fill the open nursing position at Mercy General Hospital. </w:t>
                            </w:r>
                          </w:p>
                          <w:p w:rsidR="00871157" w:rsidRPr="00871157" w:rsidRDefault="00871157" w:rsidP="00871157">
                            <w:pPr>
                              <w:ind w:left="426"/>
                              <w:rPr>
                                <w:sz w:val="32"/>
                              </w:rPr>
                            </w:pPr>
                            <w:r w:rsidRPr="00871157">
                              <w:rPr>
                                <w:sz w:val="32"/>
                              </w:rPr>
                              <w:t xml:space="preserve">In my current role, I examine the condition of over 24 patients daily. I develop personalised care plans for them and interface with my colleagues to ensure adequate care. I respond to emergency medical situations and offer sympathetic support to patients, their families, and friends. The state has recognised me for these qualities with The Maryland DELLES Nurse Medal. I’m confident I will be a valuable addition to your healthcare facility. </w:t>
                            </w:r>
                          </w:p>
                          <w:p w:rsidR="00871157" w:rsidRPr="00871157" w:rsidRDefault="00871157" w:rsidP="00871157">
                            <w:pPr>
                              <w:ind w:left="426"/>
                              <w:rPr>
                                <w:sz w:val="32"/>
                              </w:rPr>
                            </w:pPr>
                            <w:r w:rsidRPr="00871157">
                              <w:rPr>
                                <w:sz w:val="32"/>
                              </w:rPr>
                              <w:t>I’m looking forward to speaking to you about this role. You can reach me at (321) – 455- 2051 or robborscht33@gmail.com.</w:t>
                            </w:r>
                          </w:p>
                          <w:p w:rsidR="00871157" w:rsidRDefault="00871157" w:rsidP="00871157">
                            <w:pPr>
                              <w:ind w:left="426"/>
                              <w:rPr>
                                <w:sz w:val="32"/>
                              </w:rPr>
                            </w:pPr>
                            <w:r w:rsidRPr="00871157">
                              <w:rPr>
                                <w:sz w:val="32"/>
                              </w:rPr>
                              <w:t xml:space="preserve">Warm regards, </w:t>
                            </w:r>
                          </w:p>
                          <w:p w:rsidR="00871157" w:rsidRPr="00871157" w:rsidRDefault="00871157" w:rsidP="00871157">
                            <w:pPr>
                              <w:ind w:left="426"/>
                              <w:rPr>
                                <w:sz w:val="32"/>
                              </w:rPr>
                            </w:pPr>
                            <w:r>
                              <w:rPr>
                                <w:sz w:val="32"/>
                              </w:rPr>
                              <w:t>SIGNATURE</w:t>
                            </w:r>
                          </w:p>
                          <w:p w:rsidR="00871157" w:rsidRPr="00871157" w:rsidRDefault="00871157" w:rsidP="00871157">
                            <w:pPr>
                              <w:ind w:left="426"/>
                              <w:rPr>
                                <w:sz w:val="32"/>
                              </w:rPr>
                            </w:pPr>
                            <w:r w:rsidRPr="00871157">
                              <w:rPr>
                                <w:sz w:val="32"/>
                              </w:rPr>
                              <w:t>Rob Borscht</w:t>
                            </w:r>
                          </w:p>
                          <w:p w:rsidR="00871157" w:rsidRDefault="00871157" w:rsidP="00871157">
                            <w:pPr>
                              <w:ind w:left="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4pt;margin-top:136.2pt;width:532.95pt;height:52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" fillcolor="white [3201]" stroked="f" strokeweight=".5pt">
                <v:textbox>
                  <w:txbxContent>
                    <w:p w:rsidR="00871157" w:rsidRDefault="00871157" w:rsidP="00871157">
                      <w:pPr>
                        <w:ind w:left="426"/>
                        <w:rPr>
                          <w:sz w:val="32"/>
                        </w:rPr>
                      </w:pPr>
                      <w:bookmarkStart w:id="1" w:name="_GoBack"/>
                    </w:p>
                    <w:bookmarkEnd w:id="1"/>
                    <w:p w:rsidR="00871157" w:rsidRPr="00871157" w:rsidRDefault="00871157" w:rsidP="00871157">
                      <w:pPr>
                        <w:spacing w:after="0"/>
                        <w:ind w:left="426"/>
                        <w:rPr>
                          <w:sz w:val="32"/>
                        </w:rPr>
                      </w:pPr>
                      <w:r w:rsidRPr="00871157">
                        <w:rPr>
                          <w:sz w:val="32"/>
                        </w:rPr>
                        <w:t>To: Jude Ridgefield</w:t>
                      </w:r>
                    </w:p>
                    <w:p w:rsidR="00871157" w:rsidRPr="00871157" w:rsidRDefault="00871157" w:rsidP="00871157">
                      <w:pPr>
                        <w:spacing w:after="0"/>
                        <w:ind w:left="426"/>
                        <w:rPr>
                          <w:sz w:val="32"/>
                        </w:rPr>
                      </w:pPr>
                      <w:r w:rsidRPr="00871157">
                        <w:rPr>
                          <w:sz w:val="32"/>
                        </w:rPr>
                        <w:t>123 Provenance Street, Baltimore, Maryland 23033</w:t>
                      </w:r>
                    </w:p>
                    <w:p w:rsidR="00871157" w:rsidRPr="00871157" w:rsidRDefault="00871157" w:rsidP="00871157">
                      <w:pPr>
                        <w:spacing w:after="0"/>
                        <w:ind w:left="426"/>
                        <w:rPr>
                          <w:sz w:val="32"/>
                        </w:rPr>
                      </w:pPr>
                      <w:r w:rsidRPr="00871157">
                        <w:rPr>
                          <w:sz w:val="32"/>
                        </w:rPr>
                        <w:t>(321) – 655- 1987</w:t>
                      </w:r>
                    </w:p>
                    <w:p w:rsidR="00871157" w:rsidRDefault="00871157" w:rsidP="00871157">
                      <w:pPr>
                        <w:ind w:left="426"/>
                        <w:rPr>
                          <w:sz w:val="32"/>
                        </w:rPr>
                      </w:pPr>
                    </w:p>
                    <w:p w:rsidR="00871157" w:rsidRPr="00871157" w:rsidRDefault="00871157" w:rsidP="00871157">
                      <w:pPr>
                        <w:ind w:left="426"/>
                        <w:rPr>
                          <w:sz w:val="32"/>
                        </w:rPr>
                      </w:pPr>
                      <w:r w:rsidRPr="00871157">
                        <w:rPr>
                          <w:sz w:val="32"/>
                        </w:rPr>
                        <w:t>Dear Mrs Ridgefield,</w:t>
                      </w:r>
                    </w:p>
                    <w:p w:rsidR="00871157" w:rsidRPr="00871157" w:rsidRDefault="00871157" w:rsidP="00871157">
                      <w:pPr>
                        <w:ind w:left="426"/>
                        <w:rPr>
                          <w:sz w:val="32"/>
                        </w:rPr>
                      </w:pPr>
                      <w:r w:rsidRPr="00871157">
                        <w:rPr>
                          <w:sz w:val="32"/>
                        </w:rPr>
                        <w:t xml:space="preserve">I’m a state-qualified registered nurse with 15 years of experience tending to the infirm. To that end, I’m confident I’m the right candidate to fill the open nursing position at Mercy General Hospital. </w:t>
                      </w:r>
                    </w:p>
                    <w:p w:rsidR="00871157" w:rsidRPr="00871157" w:rsidRDefault="00871157" w:rsidP="00871157">
                      <w:pPr>
                        <w:ind w:left="426"/>
                        <w:rPr>
                          <w:sz w:val="32"/>
                        </w:rPr>
                      </w:pPr>
                      <w:r w:rsidRPr="00871157">
                        <w:rPr>
                          <w:sz w:val="32"/>
                        </w:rPr>
                        <w:t xml:space="preserve">In my current role, I examine the condition of over 24 patients daily. I develop personalised care plans for them and interface with my colleagues to ensure adequate care. I respond to emergency medical situations and offer sympathetic support to patients, their families, and friends. The state has recognised me for these qualities with The Maryland DELLES Nurse Medal. I’m confident I will be a valuable addition to your healthcare facility. </w:t>
                      </w:r>
                    </w:p>
                    <w:p w:rsidR="00871157" w:rsidRPr="00871157" w:rsidRDefault="00871157" w:rsidP="00871157">
                      <w:pPr>
                        <w:ind w:left="426"/>
                        <w:rPr>
                          <w:sz w:val="32"/>
                        </w:rPr>
                      </w:pPr>
                      <w:r w:rsidRPr="00871157">
                        <w:rPr>
                          <w:sz w:val="32"/>
                        </w:rPr>
                        <w:t>I’m looking forward to speaking to you about this role. You can reach me at (321) – 455- 2051 or robborscht33@gmail.com.</w:t>
                      </w:r>
                    </w:p>
                    <w:p w:rsidR="00871157" w:rsidRDefault="00871157" w:rsidP="00871157">
                      <w:pPr>
                        <w:ind w:left="426"/>
                        <w:rPr>
                          <w:sz w:val="32"/>
                        </w:rPr>
                      </w:pPr>
                      <w:r w:rsidRPr="00871157">
                        <w:rPr>
                          <w:sz w:val="32"/>
                        </w:rPr>
                        <w:t xml:space="preserve">Warm regards, </w:t>
                      </w:r>
                    </w:p>
                    <w:p w:rsidR="00871157" w:rsidRPr="00871157" w:rsidRDefault="00871157" w:rsidP="00871157">
                      <w:pPr>
                        <w:ind w:left="426"/>
                        <w:rPr>
                          <w:sz w:val="32"/>
                        </w:rPr>
                      </w:pPr>
                      <w:r>
                        <w:rPr>
                          <w:sz w:val="32"/>
                        </w:rPr>
                        <w:t>SIGNATURE</w:t>
                      </w:r>
                    </w:p>
                    <w:p w:rsidR="00871157" w:rsidRPr="00871157" w:rsidRDefault="00871157" w:rsidP="00871157">
                      <w:pPr>
                        <w:ind w:left="426"/>
                        <w:rPr>
                          <w:sz w:val="32"/>
                        </w:rPr>
                      </w:pPr>
                      <w:r w:rsidRPr="00871157">
                        <w:rPr>
                          <w:sz w:val="32"/>
                        </w:rPr>
                        <w:t>Rob Borscht</w:t>
                      </w:r>
                    </w:p>
                    <w:p w:rsidR="00871157" w:rsidRDefault="00871157" w:rsidP="00871157">
                      <w:pPr>
                        <w:ind w:left="426"/>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-830580</wp:posOffset>
                </wp:positionV>
                <wp:extent cx="7399020" cy="9890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99020" cy="9890760"/>
                        </a:xfrm>
                        <a:prstGeom prst="rect">
                          <a:avLst/>
                        </a:prstGeom>
                        <a:solidFill>
                          <a:schemeClr val="lt1"/>
                        </a:solidFill>
                        <a:ln w="6350">
                          <a:noFill/>
                        </a:ln>
                      </wps:spPr>
                      <wps:txbx>
                        <w:txbxContent>
                          <w:p w:rsidR="00871157" w:rsidRDefault="00871157">
                            <w:r>
                              <w:rPr>
                                <w:noProof/>
                              </w:rPr>
                              <w:drawing>
                                <wp:inline distT="0" distB="0" distL="0" distR="0">
                                  <wp:extent cx="7277100" cy="9878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84396" cy="98885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66.6pt;margin-top:-65.4pt;width:582.6pt;height:77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" fillcolor="white [3201]" stroked="f" strokeweight=".5pt">
                <v:textbox>
                  <w:txbxContent>
                    <w:p w:rsidR="00871157" w:rsidRDefault="00871157">
                      <w:r>
                        <w:rPr>
                          <w:noProof/>
                        </w:rPr>
                        <w:drawing>
                          <wp:inline distT="0" distB="0" distL="0" distR="0">
                            <wp:extent cx="7277100" cy="9878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4396" cy="9888599"/>
                                    </a:xfrm>
                                    <a:prstGeom prst="rect">
                                      <a:avLst/>
                                    </a:prstGeom>
                                    <a:noFill/>
                                    <a:ln>
                                      <a:noFill/>
                                    </a:ln>
                                  </pic:spPr>
                                </pic:pic>
                              </a:graphicData>
                            </a:graphic>
                          </wp:inline>
                        </w:drawing>
                      </w:r>
                    </w:p>
                  </w:txbxContent>
                </v:textbox>
              </v:shape>
            </w:pict>
          </mc:Fallback>
        </mc:AlternateContent>
      </w:r>
    </w:p>
    <w:sectPr w:rsidR="00CF6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xNDMyMjIzNLKwMDJR0lEKTi0uzszPAykwrAUA8y3W8CwAAAA="/>
  </w:docVars>
  <w:rsids>
    <w:rsidRoot w:val="00871157"/>
    <w:rsid w:val="00871157"/>
    <w:rsid w:val="008711C4"/>
    <w:rsid w:val="00CF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2C4C7-F038-4359-B432-ABB64192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2024-04-12T17:24:00Z</dcterms:created>
  <dcterms:modified xsi:type="dcterms:W3CDTF">2024-04-12T17:24:00Z</dcterms:modified>
</cp:coreProperties>
</file>